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739339A1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D828D9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D828D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2D1E1EB" w:rsidR="00B51252" w:rsidRDefault="00EF65E7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14:paraId="5A0183A5" w14:textId="25E96F1C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EF65E7">
        <w:rPr>
          <w:rFonts w:ascii="Times New Roman" w:hAnsi="Times New Roman" w:cs="Times New Roman"/>
          <w:b/>
          <w:sz w:val="28"/>
          <w:szCs w:val="28"/>
          <w:lang w:val="uk-UA"/>
        </w:rPr>
        <w:t>ПОГРЕБИЩЕН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СЬКЕ»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992E570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D828D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D828D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СЬКЕ»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2701610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222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місто Погребище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Б.Хмельницького 3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65E6DA70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D828D9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D828D9">
        <w:rPr>
          <w:rFonts w:ascii="Times New Roman" w:hAnsi="Times New Roman" w:cs="Times New Roman"/>
          <w:sz w:val="28"/>
          <w:szCs w:val="28"/>
          <w:lang w:val="uk-UA"/>
        </w:rPr>
        <w:t>їв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11,1339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САТ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305221">
        <w:rPr>
          <w:rFonts w:ascii="Times New Roman" w:hAnsi="Times New Roman" w:cs="Times New Roman"/>
          <w:sz w:val="28"/>
          <w:szCs w:val="28"/>
          <w:lang w:val="uk-UA"/>
        </w:rPr>
        <w:t>Погребищенське</w:t>
      </w:r>
      <w:proofErr w:type="spellEnd"/>
      <w:r w:rsidR="0030522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или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proofErr w:type="spellStart"/>
      <w:r w:rsidR="00305221">
        <w:rPr>
          <w:rFonts w:ascii="Times New Roman" w:hAnsi="Times New Roman" w:cs="Times New Roman"/>
          <w:sz w:val="28"/>
          <w:szCs w:val="28"/>
          <w:lang w:val="uk-UA"/>
        </w:rPr>
        <w:t>Кундель</w:t>
      </w:r>
      <w:proofErr w:type="spellEnd"/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Домки Іванівни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180 площею 4,1896 га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proofErr w:type="spellStart"/>
      <w:r w:rsidR="00686331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Ганни Вікторівни (пай №189 площею 3,4367 га) та громадянки Бабич </w:t>
      </w:r>
      <w:proofErr w:type="spellStart"/>
      <w:r w:rsidR="00686331">
        <w:rPr>
          <w:rFonts w:ascii="Times New Roman" w:hAnsi="Times New Roman" w:cs="Times New Roman"/>
          <w:sz w:val="28"/>
          <w:szCs w:val="28"/>
          <w:lang w:val="uk-UA"/>
        </w:rPr>
        <w:t>Лимпи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Григорівни (пай №211 площею 3,5076 га),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2A60C445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СЬКЕ»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земельні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11,1339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86331">
        <w:rPr>
          <w:rFonts w:ascii="Times New Roman" w:hAnsi="Times New Roman" w:cs="Times New Roman"/>
          <w:sz w:val="28"/>
          <w:szCs w:val="28"/>
          <w:lang w:val="uk-UA"/>
        </w:rPr>
        <w:t>Кундель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Домки Іванівни (пай № 180 площею 4,1896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111, громадянки </w:t>
      </w:r>
      <w:proofErr w:type="spellStart"/>
      <w:r w:rsidR="00686331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Ганни Вікторівни (пай №189 площею 3,4367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114 та громадянки Бабич </w:t>
      </w:r>
      <w:proofErr w:type="spellStart"/>
      <w:r w:rsidR="00686331">
        <w:rPr>
          <w:rFonts w:ascii="Times New Roman" w:hAnsi="Times New Roman" w:cs="Times New Roman"/>
          <w:sz w:val="28"/>
          <w:szCs w:val="28"/>
          <w:lang w:val="uk-UA"/>
        </w:rPr>
        <w:t>Лимпи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Григорівни (пай №211 площею 3,5076 га)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113,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8A76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5D564DC0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к</w:t>
      </w:r>
      <w:bookmarkStart w:id="0" w:name="_GoBack"/>
      <w:bookmarkEnd w:id="0"/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загальною площею 11,1339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ть до складу спадщини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громадянки</w:t>
      </w:r>
      <w:r w:rsidR="00750719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50719">
        <w:rPr>
          <w:rFonts w:ascii="Times New Roman" w:hAnsi="Times New Roman" w:cs="Times New Roman"/>
          <w:sz w:val="28"/>
          <w:szCs w:val="28"/>
          <w:lang w:val="uk-UA"/>
        </w:rPr>
        <w:t>Кундель</w:t>
      </w:r>
      <w:proofErr w:type="spellEnd"/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Домки Іванівни (пай № 180 площею 4,1896 га), кадастровий номер 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111, громадянки </w:t>
      </w:r>
      <w:proofErr w:type="spellStart"/>
      <w:r w:rsidR="00750719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Ганни Вікторівни (пай №189 площею 3,4367 га), кадастровий номер 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114 та громадянки Бабич </w:t>
      </w:r>
      <w:proofErr w:type="spellStart"/>
      <w:r w:rsidR="00750719">
        <w:rPr>
          <w:rFonts w:ascii="Times New Roman" w:hAnsi="Times New Roman" w:cs="Times New Roman"/>
          <w:sz w:val="28"/>
          <w:szCs w:val="28"/>
          <w:lang w:val="uk-UA"/>
        </w:rPr>
        <w:t>Лимпи</w:t>
      </w:r>
      <w:proofErr w:type="spellEnd"/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Григорівни (пай №211 площею 3,5076 га)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93B3A" w14:textId="77777777" w:rsidR="003D4B0A" w:rsidRDefault="003D4B0A" w:rsidP="00CC5541">
      <w:pPr>
        <w:spacing w:after="0" w:line="240" w:lineRule="auto"/>
      </w:pPr>
      <w:r>
        <w:separator/>
      </w:r>
    </w:p>
  </w:endnote>
  <w:endnote w:type="continuationSeparator" w:id="0">
    <w:p w14:paraId="33A7FA42" w14:textId="77777777" w:rsidR="003D4B0A" w:rsidRDefault="003D4B0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18B0D" w14:textId="77777777" w:rsidR="003D4B0A" w:rsidRDefault="003D4B0A" w:rsidP="00CC5541">
      <w:pPr>
        <w:spacing w:after="0" w:line="240" w:lineRule="auto"/>
      </w:pPr>
      <w:r>
        <w:separator/>
      </w:r>
    </w:p>
  </w:footnote>
  <w:footnote w:type="continuationSeparator" w:id="0">
    <w:p w14:paraId="0205B9DA" w14:textId="77777777" w:rsidR="003D4B0A" w:rsidRDefault="003D4B0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D2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0A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7D54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28D9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6EA93-31C4-4A5F-9ED0-3796C09C0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2026-02-23T09:24:00Z</cp:lastPrinted>
  <dcterms:created xsi:type="dcterms:W3CDTF">2026-02-20T09:51:00Z</dcterms:created>
  <dcterms:modified xsi:type="dcterms:W3CDTF">2026-02-23T09:25:00Z</dcterms:modified>
</cp:coreProperties>
</file>